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7D" w:rsidRDefault="006B597D" w:rsidP="006B597D">
      <w:pPr>
        <w:spacing w:after="0" w:line="240" w:lineRule="auto"/>
        <w:jc w:val="center"/>
        <w:rPr>
          <w:rFonts w:ascii="Tms Rmn" w:eastAsia="Times New Roman" w:hAnsi="Tms Rmn" w:cs="Cordia New"/>
          <w:b/>
          <w:bCs/>
          <w:sz w:val="36"/>
          <w:szCs w:val="36"/>
          <w:lang w:eastAsia="zh-CN"/>
        </w:rPr>
      </w:pPr>
    </w:p>
    <w:p w:rsidR="006B597D" w:rsidRDefault="006B597D" w:rsidP="006B597D">
      <w:pPr>
        <w:spacing w:after="0" w:line="240" w:lineRule="auto"/>
        <w:jc w:val="center"/>
        <w:rPr>
          <w:rFonts w:ascii="Tms Rmn" w:eastAsia="Times New Roman" w:hAnsi="Tms Rmn" w:cs="Cordia New"/>
          <w:b/>
          <w:bCs/>
          <w:sz w:val="36"/>
          <w:szCs w:val="36"/>
          <w:lang w:eastAsia="zh-CN"/>
        </w:rPr>
      </w:pPr>
    </w:p>
    <w:p w:rsidR="006B597D" w:rsidRPr="006B597D" w:rsidRDefault="00F14047" w:rsidP="006B597D">
      <w:pPr>
        <w:spacing w:after="0" w:line="240" w:lineRule="auto"/>
        <w:jc w:val="center"/>
        <w:rPr>
          <w:rFonts w:ascii="Tms Rmn" w:eastAsia="Times New Roman" w:hAnsi="Tms Rmn" w:cs="Cordia New"/>
          <w:b/>
          <w:bCs/>
          <w:sz w:val="36"/>
          <w:szCs w:val="36"/>
          <w:lang w:eastAsia="zh-CN"/>
        </w:rPr>
      </w:pPr>
      <w:r>
        <w:rPr>
          <w:rFonts w:ascii="Tms Rmn" w:eastAsia="Times New Roman" w:hAnsi="Tms Rmn" w:cs="Cordia New" w:hint="cs"/>
          <w:b/>
          <w:bCs/>
          <w:sz w:val="36"/>
          <w:szCs w:val="36"/>
          <w:cs/>
          <w:lang w:eastAsia="zh-CN"/>
        </w:rPr>
        <w:t>คู่มือ</w:t>
      </w:r>
      <w:r w:rsidR="006B597D" w:rsidRPr="006B597D">
        <w:rPr>
          <w:rFonts w:ascii="Tms Rmn" w:eastAsia="Times New Roman" w:hAnsi="Tms Rmn" w:cs="Cordia New" w:hint="cs"/>
          <w:b/>
          <w:bCs/>
          <w:sz w:val="36"/>
          <w:szCs w:val="36"/>
          <w:cs/>
          <w:lang w:eastAsia="zh-CN"/>
        </w:rPr>
        <w:t>การลงทะเบียน</w:t>
      </w:r>
      <w:r w:rsidR="006B597D" w:rsidRPr="006B597D">
        <w:rPr>
          <w:rFonts w:ascii="Cordia News" w:eastAsia="Times New Roman" w:hAnsi="Cordia News" w:cs="AngsanaUPC"/>
          <w:b/>
          <w:bCs/>
          <w:sz w:val="36"/>
          <w:szCs w:val="36"/>
          <w:cs/>
          <w:lang w:eastAsia="zh-CN"/>
        </w:rPr>
        <w:t>ในระบบจัดซื้อ</w:t>
      </w:r>
      <w:r w:rsidR="006B597D" w:rsidRPr="006B597D">
        <w:rPr>
          <w:rFonts w:ascii="Cordia News" w:eastAsia="Times New Roman" w:hAnsi="Cordia News" w:cs="AngsanaUPC" w:hint="cs"/>
          <w:b/>
          <w:bCs/>
          <w:sz w:val="36"/>
          <w:szCs w:val="36"/>
          <w:cs/>
          <w:lang w:eastAsia="zh-CN"/>
        </w:rPr>
        <w:t>จัด</w:t>
      </w:r>
      <w:r w:rsidR="006B597D" w:rsidRPr="006B597D">
        <w:rPr>
          <w:rFonts w:ascii="Cordia News" w:eastAsia="Times New Roman" w:hAnsi="Cordia News" w:cs="AngsanaUPC"/>
          <w:b/>
          <w:bCs/>
          <w:sz w:val="36"/>
          <w:szCs w:val="36"/>
          <w:cs/>
          <w:lang w:eastAsia="zh-CN"/>
        </w:rPr>
        <w:t>จ้างภาครัฐด้วยระบบอิเล็กทรอนิกส์ (</w:t>
      </w:r>
      <w:r w:rsidR="006B597D" w:rsidRPr="006B597D">
        <w:rPr>
          <w:rFonts w:ascii="Cordia News" w:eastAsia="Times New Roman" w:hAnsi="Cordia News" w:cs="AngsanaUPC"/>
          <w:b/>
          <w:bCs/>
          <w:sz w:val="36"/>
          <w:szCs w:val="36"/>
          <w:lang w:eastAsia="zh-CN"/>
        </w:rPr>
        <w:t>e-GP</w:t>
      </w:r>
      <w:r w:rsidR="006B597D" w:rsidRPr="006B597D">
        <w:rPr>
          <w:rFonts w:ascii="Cordia News" w:eastAsia="Times New Roman" w:hAnsi="Cordia News" w:cs="AngsanaUPC"/>
          <w:b/>
          <w:bCs/>
          <w:sz w:val="36"/>
          <w:szCs w:val="36"/>
          <w:cs/>
          <w:lang w:eastAsia="zh-CN"/>
        </w:rPr>
        <w:t>)</w:t>
      </w:r>
    </w:p>
    <w:p w:rsidR="006B597D" w:rsidRPr="006B597D" w:rsidRDefault="006B597D" w:rsidP="006B597D">
      <w:pPr>
        <w:spacing w:after="0" w:line="240" w:lineRule="auto"/>
        <w:jc w:val="center"/>
        <w:rPr>
          <w:rFonts w:ascii="Tms Rmn" w:eastAsia="Times New Roman" w:hAnsi="Tms Rmn" w:cs="Cordia New"/>
          <w:b/>
          <w:bCs/>
          <w:sz w:val="36"/>
          <w:szCs w:val="36"/>
          <w:lang w:eastAsia="zh-CN"/>
        </w:rPr>
      </w:pPr>
      <w:r w:rsidRPr="006B597D">
        <w:rPr>
          <w:rFonts w:ascii="Cordia New" w:eastAsia="Times New Roman" w:hAnsi="Cordia New" w:cs="Cordia New" w:hint="cs"/>
          <w:b/>
          <w:bCs/>
          <w:sz w:val="32"/>
          <w:szCs w:val="32"/>
          <w:cs/>
          <w:lang w:eastAsia="zh-CN"/>
        </w:rPr>
        <w:t>(ในฐานะหัวหน้าสำนักงาน , หัวหน้าเจ้าหน้าที่พัสดุ และ เจ้าหน้าที่พัสดุ)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ab/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ab/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ab/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ab/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ab/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ab/>
        <w:t>…………..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b/>
          <w:bCs/>
          <w:sz w:val="32"/>
          <w:szCs w:val="32"/>
          <w:u w:val="single"/>
          <w:lang w:eastAsia="zh-CN"/>
        </w:rPr>
      </w:pPr>
      <w:r w:rsidRPr="006B597D">
        <w:rPr>
          <w:rFonts w:ascii="Tms Rmn" w:eastAsia="Times New Roman" w:hAnsi="Tms Rmn" w:cs="Cordia New" w:hint="cs"/>
          <w:b/>
          <w:bCs/>
          <w:sz w:val="32"/>
          <w:szCs w:val="32"/>
          <w:u w:val="single"/>
          <w:cs/>
          <w:lang w:eastAsia="zh-CN"/>
        </w:rPr>
        <w:t>ขั้นตอนการลงทะเบียน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b/>
          <w:bCs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/>
          <w:b/>
          <w:bCs/>
          <w:sz w:val="32"/>
          <w:szCs w:val="32"/>
          <w:u w:val="single"/>
          <w:lang w:eastAsia="zh-CN"/>
        </w:rPr>
        <w:t xml:space="preserve">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  <w:t xml:space="preserve">-  เข้าใช้งานในระบบ ที่เว็บไซต์   </w:t>
      </w:r>
      <w:hyperlink r:id="rId5" w:history="1">
        <w:r w:rsidRPr="006B597D">
          <w:rPr>
            <w:rFonts w:ascii="Tms Rmn" w:eastAsia="Times New Roman" w:hAnsi="Tms Rmn" w:cs="Cordia New"/>
            <w:color w:val="0000FF"/>
            <w:sz w:val="32"/>
            <w:szCs w:val="32"/>
            <w:u w:val="single"/>
            <w:lang w:eastAsia="zh-CN"/>
          </w:rPr>
          <w:t>www.gprocurement.go.th</w:t>
        </w:r>
      </w:hyperlink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  <w:t>-  ปรากฏหน้าต่</w:t>
      </w:r>
      <w:bookmarkStart w:id="0" w:name="_GoBack"/>
      <w:bookmarkEnd w:id="0"/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างใหม่   คลิกที่ช่อง  </w:t>
      </w:r>
      <w:r w:rsidRPr="006B597D">
        <w:rPr>
          <w:rFonts w:ascii="Tms Rmn" w:eastAsia="Times New Roman" w:hAnsi="Tms Rmn" w:cs="Cordia New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>ลงทะเบียนเพื่อใช้งานได้ที่นี่</w:t>
      </w:r>
      <w:r w:rsidRPr="006B597D">
        <w:rPr>
          <w:rFonts w:ascii="Tms Rmn" w:eastAsia="Times New Roman" w:hAnsi="Tms Rmn" w:cs="Cordia New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ab/>
        <w:t xml:space="preserve">-   ปรากฏหน้าต่างใหม่  คลิกที่ช่อง </w:t>
      </w:r>
      <w:r w:rsidRPr="006B597D">
        <w:rPr>
          <w:rFonts w:ascii="Tms Rmn" w:eastAsia="Times New Roman" w:hAnsi="Tms Rmn" w:cs="Cordia New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>ลงทะเบียนหน่วยงานภาครัฐ</w:t>
      </w:r>
      <w:r w:rsidRPr="006B597D">
        <w:rPr>
          <w:rFonts w:ascii="Tms Rmn" w:eastAsia="Times New Roman" w:hAnsi="Tms Rmn" w:cs="Cordia New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ab/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ab/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ab/>
        <w:t xml:space="preserve">-  </w:t>
      </w:r>
      <w:proofErr w:type="gramStart"/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ปรากฏหน้าต่างใหม่  คลิกที่ช่อง</w:t>
      </w:r>
      <w:proofErr w:type="gramEnd"/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เลือกสถานะ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-  หัวหน้าสำนักงาน (หน่วยจัดซื้อ)  ผอ.โรงเรียน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-  หัวหน้าเจ้าหน้าที่พัสดุ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(ครู ที่ ผอ.โรงเรียน แต่งตั้ง)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              -  เจ้าหน้าที่พัสดุ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(ครู ที่ ผอ.โรงเรียน แต่งตั้ง)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>(เลือกอย่างใดอย่างหนึ่งแล้วแต่กรณี)  จากนั้นคลิกที่  เริ่มต้นการลงทะเบียน</w:t>
      </w:r>
    </w:p>
    <w:p w:rsidR="006B597D" w:rsidRPr="006B597D" w:rsidRDefault="006B597D" w:rsidP="006B597D">
      <w:pPr>
        <w:spacing w:after="0" w:line="240" w:lineRule="auto"/>
        <w:jc w:val="center"/>
        <w:rPr>
          <w:rFonts w:ascii="Tms Rmn" w:eastAsia="Times New Roman" w:hAnsi="Tms Rmn" w:cs="Cordia New"/>
          <w:b/>
          <w:bCs/>
          <w:sz w:val="36"/>
          <w:szCs w:val="36"/>
          <w:u w:val="single"/>
          <w:cs/>
          <w:lang w:eastAsia="zh-CN"/>
        </w:rPr>
      </w:pPr>
      <w:r w:rsidRPr="006B597D">
        <w:rPr>
          <w:rFonts w:ascii="Tms Rmn" w:eastAsia="Times New Roman" w:hAnsi="Tms Rmn" w:cs="Cordia New" w:hint="cs"/>
          <w:b/>
          <w:bCs/>
          <w:sz w:val="36"/>
          <w:szCs w:val="36"/>
          <w:u w:val="single"/>
          <w:cs/>
          <w:lang w:eastAsia="zh-CN"/>
        </w:rPr>
        <w:t>จะปรากฏหน้าต่างใหม่</w:t>
      </w:r>
      <w:r w:rsidRPr="006B597D">
        <w:rPr>
          <w:rFonts w:ascii="Tms Rmn" w:eastAsia="Times New Roman" w:hAnsi="Tms Rmn" w:cs="Cordia New"/>
          <w:b/>
          <w:bCs/>
          <w:sz w:val="36"/>
          <w:szCs w:val="36"/>
          <w:u w:val="single"/>
          <w:lang w:eastAsia="zh-CN"/>
        </w:rPr>
        <w:t xml:space="preserve">  </w:t>
      </w:r>
      <w:r w:rsidRPr="006B597D">
        <w:rPr>
          <w:rFonts w:ascii="Tms Rmn" w:eastAsia="Times New Roman" w:hAnsi="Tms Rmn" w:cs="Cordia New" w:hint="cs"/>
          <w:b/>
          <w:bCs/>
          <w:sz w:val="36"/>
          <w:szCs w:val="36"/>
          <w:u w:val="single"/>
          <w:cs/>
          <w:lang w:eastAsia="zh-CN"/>
        </w:rPr>
        <w:t>ซึ่งมี  4  ขั้นตอนในการลงทะเบียน  ดังนี้</w:t>
      </w:r>
    </w:p>
    <w:p w:rsidR="006B597D" w:rsidRPr="006B597D" w:rsidRDefault="006B597D" w:rsidP="006B597D">
      <w:pPr>
        <w:spacing w:after="0" w:line="240" w:lineRule="auto"/>
        <w:ind w:firstLine="72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b/>
          <w:bCs/>
          <w:sz w:val="32"/>
          <w:szCs w:val="32"/>
          <w:u w:val="single"/>
          <w:cs/>
          <w:lang w:eastAsia="zh-CN"/>
        </w:rPr>
        <w:t>ขั้นตอนที่  1</w:t>
      </w:r>
      <w:r w:rsidRPr="006B597D">
        <w:rPr>
          <w:rFonts w:ascii="Tms Rmn" w:eastAsia="Times New Roman" w:hAnsi="Tms Rmn" w:cs="Cordia New" w:hint="cs"/>
          <w:b/>
          <w:bCs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>การบันทึกข้อมูล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โรงเรียนบันทึกทั้งหมดรวม  24  ช่อง  ดังนี้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-  ข้อมูลหน่วยงาน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>
        <w:rPr>
          <w:rFonts w:ascii="Tms Rmn" w:eastAsia="Times New Roman" w:hAnsi="Tms Rmn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5715" t="11430" r="1333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41.5pt;margin-top:8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"/>
            </w:pict>
          </mc:Fallback>
        </mc:AlternateConten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ช่องที่ 1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ประเภทหน่วยงานภาครัฐ   (คลิกช่อง       ด้านหลังจะปรากฏข้อความ   ให้เลือก 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ส่วนราชการ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>
        <w:rPr>
          <w:rFonts w:ascii="Tms Rmn" w:eastAsia="Times New Roman" w:hAnsi="Tms Rmn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95250</wp:posOffset>
                </wp:positionV>
                <wp:extent cx="114300" cy="114300"/>
                <wp:effectExtent l="5715" t="10160" r="1333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255pt;margin-top:7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"/>
            </w:pict>
          </mc:Fallback>
        </mc:AlternateConten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ab/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ช่องที่ 2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ประเภทย่อยหน่วยงานภาครัฐ  (คลิกช่อง       ด้านหลังจะปรากฏข้อความ   ให้เลือก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                        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ส่วนราชการประเภทสถานศึกษา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  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3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รหัส/ชื่อหน่วยงาน 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คลิกที่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แว่นขยาย 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color w:val="000000"/>
          <w:sz w:val="32"/>
          <w:szCs w:val="32"/>
          <w:lang w:eastAsia="zh-CN"/>
        </w:rPr>
      </w:pPr>
      <w:r>
        <w:rPr>
          <w:rFonts w:ascii="Tms Rmn" w:eastAsia="Times New Roman" w:hAnsi="Tms Rmn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95885</wp:posOffset>
                </wp:positionV>
                <wp:extent cx="228600" cy="133350"/>
                <wp:effectExtent l="9525" t="9525" r="9525" b="952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4.05pt;margin-top:7.55pt;width:18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"/>
            </w:pict>
          </mc:Fallback>
        </mc:AlternateConten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ab/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ab/>
        <w:t xml:space="preserve">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ค้นหาจาก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color w:val="000000"/>
          <w:sz w:val="32"/>
          <w:szCs w:val="32"/>
          <w:cs/>
          <w:lang w:eastAsia="zh-CN"/>
        </w:rPr>
        <w:t>คลิก            ชื่อหน่วยงาน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  ระบุรหัส/ชื่อหน่วยงาน  ตัวอย่างเช่น “ราชานุบาล”  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  กรอกจังหวัด / อำเภอ/ ตำบล  ไม่ต้องกรอกกระทรวง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  คลิกค้นหา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-  สถานที่ปฏิบัติงาน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4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คลิกที่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สำนักงานตั้งอยู่ที่เดียวกับหน่วยงานตามที่บันทึกข้างต้น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ระบบจะปรากฏข้อมูล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  ชื่อและที่อยู่ของโรงเรียนให้โดยอัตโนมัติ  จะไม่สามารถเข้าไปแก้ไขได้  (ช่องใดที่ว่างอยู่</w:t>
      </w:r>
    </w:p>
    <w:p w:rsidR="006B597D" w:rsidRPr="006B597D" w:rsidRDefault="006B597D" w:rsidP="006B597D">
      <w:pPr>
        <w:spacing w:after="0" w:line="240" w:lineRule="auto"/>
        <w:ind w:left="1440" w:firstLine="30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โรงเรียนมีความประสงค์จะเพิ่มข้อมูล  ให้ทำแบบแจ้งปัญหาไปยังกรมบัญชีกลาง </w:t>
      </w:r>
    </w:p>
    <w:p w:rsidR="006B597D" w:rsidRPr="006B597D" w:rsidRDefault="006B597D" w:rsidP="006B597D">
      <w:pPr>
        <w:spacing w:after="0" w:line="240" w:lineRule="auto"/>
        <w:ind w:left="1440" w:firstLine="30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เพื่อขอเพิ่มข้อมูลได้   ภายหลังจากที่ลงทะเบียนเรียบร้อยแล้ว)</w:t>
      </w:r>
    </w:p>
    <w:p w:rsidR="006B597D" w:rsidRPr="006B597D" w:rsidRDefault="006B597D" w:rsidP="006B597D">
      <w:pPr>
        <w:spacing w:after="0" w:line="240" w:lineRule="auto"/>
        <w:ind w:left="1440" w:firstLine="30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1440" w:firstLine="30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1440" w:firstLine="30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1440" w:firstLine="30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lang w:eastAsia="zh-CN"/>
        </w:rPr>
      </w:pPr>
      <w:r w:rsidRPr="006B597D">
        <w:rPr>
          <w:rFonts w:ascii="Angsana New" w:eastAsia="Times New Roman" w:hAnsi="Angsana New" w:cs="Angsana New"/>
          <w:sz w:val="32"/>
          <w:szCs w:val="32"/>
          <w:lang w:eastAsia="zh-CN"/>
        </w:rPr>
        <w:lastRenderedPageBreak/>
        <w:t>- 2 -</w:t>
      </w:r>
    </w:p>
    <w:p w:rsidR="006B597D" w:rsidRPr="006B597D" w:rsidRDefault="006B597D" w:rsidP="006B597D">
      <w:pPr>
        <w:spacing w:after="0" w:line="240" w:lineRule="auto"/>
        <w:ind w:left="1440" w:firstLine="30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-  ข้อมูลส่วนบุคคลของผู้ลงทะเบียน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ช่องที่ 5 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เลขประจำตัวประชาชน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กรอกเลขประชาชน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ของผู้ลงทะเบียน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เช่น หัวหน้าสำนักงาน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(หน่วยจัดซื้อ)ผอ.โรงเรียน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>/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หัวหน้าเจ้าหน้าที่พัสดุ(ครูที่ ผอ.โรงเรียนแต่งตั้ง)/เจ้าหน้าที่พัสดุ(ครู ที่ ผอ.โรงเรียน แต่งตั้ง)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ab/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ช่องที่ 6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คลิก ที่ แว่นขยาย ด้านหลังช่องเลขประชาชน (ถ้าไม่คลิกช่องนี้ระบบจะไม่ให้ลงข้อมูลในช่อง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ชื่อ    คำนำหน้า /  ชื่อ  /  นามสกุล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>
        <w:rPr>
          <w:rFonts w:ascii="Tms Rmn" w:eastAsia="Times New Roman" w:hAnsi="Tms Rmn" w:cs="AngsanaUPC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84455</wp:posOffset>
                </wp:positionV>
                <wp:extent cx="114300" cy="114300"/>
                <wp:effectExtent l="5715" t="13970" r="1333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73.25pt;margin-top:6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"/>
            </w:pict>
          </mc:Fallback>
        </mc:AlternateConten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7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คำนำหน้า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(คลิกช่อง       ด้านหลังจะปรากฏข้อความ   ให้เลือก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นาย / นาง / นางสาว ฯลฯ) 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ab/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ช่องที่ 8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ชื่อ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ระบุชื่อ  ผู้ลงทะเบียน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ช่องที่ 9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นามสกุล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ระบุนามสกุล ผู้ลงทะเบียน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 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ช่องที่ 10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ตำแหน่ง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ระบุ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ตำแหน่ง 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ผู้อำนวยการโรงเรียน/ ครู ค.ศ. 2 ฯลฯ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11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ประเภทของระดับ   คลิกที่ ช่อง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กลุ่ม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12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เลือกกลุ่ม  /  เลือกกลุ่มย่อย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13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เพศ 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คลิกที่ช่อง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ชาย  หรือ หญิง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ab/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ช่องที่ 14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วันเดือนปีเกิด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ระบุวัน เดือน ปี เกิด  ของผู้ลงทะเบียน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ab/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ช่องที่ 15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สถานที่ติดต่อ/ที่อยู่ปัจจุบัน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ระบุ เลขที่ หมู่ที่ ตรอก/ซอย ถนน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>
        <w:rPr>
          <w:rFonts w:ascii="Tms Rmn" w:eastAsia="Times New Roman" w:hAnsi="Tms Rmn" w:cs="AngsanaUPC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5715" t="13970" r="1333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62pt;margin-top:7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"/>
            </w:pict>
          </mc:Fallback>
        </mc:AlternateConten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               ช่องที่ 16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จังหวัด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(คลิกช่อง       ด้านหลังจะปรากฏข้อความ   ให้เลือก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น่าน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>
        <w:rPr>
          <w:rFonts w:ascii="Tms Rmn" w:eastAsia="Times New Roman" w:hAnsi="Tms Rmn" w:cs="AngsanaUPC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98425</wp:posOffset>
                </wp:positionV>
                <wp:extent cx="114300" cy="114300"/>
                <wp:effectExtent l="5715" t="13335" r="1333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177.75pt;margin-top:7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Kb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Tzpyw1KLb&#10;fYScmc2T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"/>
            </w:pict>
          </mc:Fallback>
        </mc:AlternateConten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17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อำเภอ/เขต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(คลิกช่อง       ด้านหลังจะปรากฏข้อความ   ให้เลือกอำเภอที่ผู้ลงทะเบียนอยู่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                        เช่น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เมืองน่าน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>
        <w:rPr>
          <w:rFonts w:ascii="Tms Rmn" w:eastAsia="Times New Roman" w:hAnsi="Tms Rmn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97790</wp:posOffset>
                </wp:positionV>
                <wp:extent cx="114300" cy="11430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186.75pt;margin-top:7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"/>
            </w:pict>
          </mc:Fallback>
        </mc:AlternateConten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ab/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ช่องที่ 18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ตำบล/ แขวง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(คลิกช่อง       ด้านหลังจะปรากฏข้อความ   ให้เลือกตำบลที่ผู้ลงทะเบียนอยู่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                          เช่น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ในเวียง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ab/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ช่องที่ 19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รหัสไปรษณีย์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ระบุรหัสไปรษณีย์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ที่ผู้ลงทะเบียนอยู่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20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หมายเลขโทรศัพท์สำหรับติดต่อ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บันทึกในรูปแบบ 0-8212-45601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(สำคัญมาก)*****</w:t>
      </w:r>
    </w:p>
    <w:p w:rsidR="006B597D" w:rsidRPr="006B597D" w:rsidRDefault="006B597D" w:rsidP="006B597D">
      <w:pPr>
        <w:spacing w:after="0" w:line="240" w:lineRule="auto"/>
        <w:rPr>
          <w:rFonts w:ascii="Angsana New" w:eastAsia="Times New Roman" w:hAnsi="Angsana New" w:cs="AngsanaUPC"/>
          <w:b/>
          <w:bCs/>
          <w:color w:val="000000"/>
          <w:sz w:val="36"/>
          <w:szCs w:val="36"/>
          <w:u w:val="single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21   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e-mail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ระบุ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e- mail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เช่น</w:t>
      </w:r>
      <w:r w:rsidRPr="006B597D">
        <w:rPr>
          <w:rFonts w:ascii="Tms Rmn" w:eastAsia="Times New Roman" w:hAnsi="Tms Rmn" w:cs="AngsanaUPC"/>
          <w:b/>
          <w:bCs/>
          <w:color w:val="000000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color w:val="000000"/>
          <w:sz w:val="32"/>
          <w:szCs w:val="32"/>
          <w:cs/>
          <w:lang w:eastAsia="zh-CN"/>
        </w:rPr>
        <w:t>นาง</w:t>
      </w:r>
      <w:proofErr w:type="spellStart"/>
      <w:r w:rsidRPr="006B597D">
        <w:rPr>
          <w:rFonts w:ascii="Tms Rmn" w:eastAsia="Times New Roman" w:hAnsi="Tms Rmn" w:cs="AngsanaUPC" w:hint="cs"/>
          <w:b/>
          <w:bCs/>
          <w:color w:val="000000"/>
          <w:sz w:val="32"/>
          <w:szCs w:val="32"/>
          <w:cs/>
          <w:lang w:eastAsia="zh-CN"/>
        </w:rPr>
        <w:t>วราภรณ์</w:t>
      </w:r>
      <w:proofErr w:type="spellEnd"/>
      <w:r w:rsidRPr="006B597D">
        <w:rPr>
          <w:rFonts w:ascii="Tms Rmn" w:eastAsia="Times New Roman" w:hAnsi="Tms Rmn" w:cs="AngsanaUPC" w:hint="cs"/>
          <w:b/>
          <w:bCs/>
          <w:color w:val="000000"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color w:val="000000"/>
          <w:sz w:val="32"/>
          <w:szCs w:val="32"/>
          <w:cs/>
          <w:lang w:eastAsia="zh-CN"/>
        </w:rPr>
        <w:t xml:space="preserve">      </w:t>
      </w:r>
      <w:r w:rsidRPr="006B597D">
        <w:rPr>
          <w:rFonts w:ascii="Tms Rmn" w:eastAsia="Times New Roman" w:hAnsi="Tms Rmn" w:cs="AngsanaUPC"/>
          <w:color w:val="000000"/>
          <w:sz w:val="32"/>
          <w:szCs w:val="32"/>
          <w:lang w:eastAsia="zh-CN"/>
        </w:rPr>
        <w:t xml:space="preserve">e- mail  </w:t>
      </w:r>
      <w:r w:rsidRPr="006B597D">
        <w:rPr>
          <w:rFonts w:ascii="Tms Rmn" w:eastAsia="Times New Roman" w:hAnsi="Tms Rmn" w:cs="AngsanaUPC" w:hint="cs"/>
          <w:color w:val="000000"/>
          <w:sz w:val="32"/>
          <w:szCs w:val="32"/>
          <w:cs/>
          <w:lang w:eastAsia="zh-CN"/>
        </w:rPr>
        <w:t xml:space="preserve">คือ   </w:t>
      </w:r>
      <w:r w:rsidRPr="006B597D">
        <w:rPr>
          <w:rFonts w:ascii="Angsana New" w:eastAsia="Times New Roman" w:hAnsi="Angsana New" w:cs="AngsanaUPC"/>
          <w:b/>
          <w:bCs/>
          <w:color w:val="000000"/>
          <w:sz w:val="36"/>
          <w:szCs w:val="36"/>
          <w:u w:val="single"/>
          <w:lang w:eastAsia="zh-CN"/>
        </w:rPr>
        <w:t xml:space="preserve"> </w:t>
      </w:r>
    </w:p>
    <w:p w:rsidR="006B597D" w:rsidRPr="006B597D" w:rsidRDefault="006B597D" w:rsidP="006B597D">
      <w:pPr>
        <w:spacing w:after="0" w:line="240" w:lineRule="auto"/>
        <w:ind w:left="1440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Angsana New" w:eastAsia="Times New Roman" w:hAnsi="Angsana New" w:cs="AngsanaUPC"/>
          <w:b/>
          <w:bCs/>
          <w:color w:val="000000"/>
          <w:sz w:val="36"/>
          <w:szCs w:val="36"/>
          <w:u w:val="single"/>
          <w:lang w:eastAsia="zh-CN"/>
        </w:rPr>
        <w:t xml:space="preserve"> </w:t>
      </w:r>
      <w:hyperlink r:id="rId6" w:history="1">
        <w:r w:rsidRPr="006B597D">
          <w:rPr>
            <w:rFonts w:ascii="Angsana New" w:eastAsia="Times New Roman" w:hAnsi="Angsana New" w:cs="AngsanaUPC"/>
            <w:b/>
            <w:bCs/>
            <w:color w:val="0000FF"/>
            <w:sz w:val="36"/>
            <w:szCs w:val="36"/>
            <w:u w:val="single"/>
            <w:lang w:eastAsia="zh-CN"/>
          </w:rPr>
          <w:t>waraporn@obecmail.obec.go.th</w:t>
        </w:r>
        <w:r w:rsidRPr="006B597D">
          <w:rPr>
            <w:rFonts w:ascii="Tms Rmn" w:eastAsia="Times New Roman" w:hAnsi="Tms Rmn" w:cs="AngsanaUPC"/>
            <w:b/>
            <w:bCs/>
            <w:color w:val="0000FF"/>
            <w:sz w:val="32"/>
            <w:szCs w:val="32"/>
            <w:u w:val="single"/>
            <w:lang w:eastAsia="zh-CN"/>
          </w:rPr>
          <w:t xml:space="preserve">  </w:t>
        </w:r>
        <w:r w:rsidRPr="006B597D">
          <w:rPr>
            <w:rFonts w:ascii="Tms Rmn" w:eastAsia="Times New Roman" w:hAnsi="Tms Rmn" w:cs="AngsanaUPC" w:hint="cs"/>
            <w:b/>
            <w:bCs/>
            <w:color w:val="0000FF"/>
            <w:sz w:val="32"/>
            <w:szCs w:val="32"/>
            <w:u w:val="single"/>
            <w:cs/>
            <w:lang w:eastAsia="zh-CN"/>
          </w:rPr>
          <w:t>ไม่</w:t>
        </w:r>
      </w:hyperlink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สามารถใช้ 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mail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ทั่วไปได้ เช่น </w:t>
      </w:r>
      <w:proofErr w:type="spellStart"/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>hotmail</w:t>
      </w:r>
      <w:proofErr w:type="spellEnd"/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หรือ</w:t>
      </w:r>
    </w:p>
    <w:p w:rsidR="006B597D" w:rsidRPr="006B597D" w:rsidRDefault="006B597D" w:rsidP="006B597D">
      <w:pPr>
        <w:spacing w:after="0" w:line="240" w:lineRule="auto"/>
        <w:ind w:left="1440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   </w:t>
      </w:r>
      <w:proofErr w:type="spellStart"/>
      <w:proofErr w:type="gramStart"/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>gmail</w:t>
      </w:r>
      <w:proofErr w:type="spellEnd"/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(</w:t>
      </w:r>
      <w:proofErr w:type="gramEnd"/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สำคัญมาก)*********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ก่อนลงทะเบียนผู้สมัครต้องมี 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e-mail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ซึ่งสามารถได้ด้วย</w:t>
      </w:r>
    </w:p>
    <w:p w:rsidR="006B597D" w:rsidRPr="006B597D" w:rsidRDefault="006B597D" w:rsidP="006B597D">
      <w:pPr>
        <w:spacing w:after="0" w:line="240" w:lineRule="auto"/>
        <w:ind w:left="1440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   ตนเองทางเว็บไซต์ </w:t>
      </w:r>
      <w:proofErr w:type="spellStart"/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สพป</w:t>
      </w:r>
      <w:proofErr w:type="spellEnd"/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.น่าน เขต 1  หัวข้อ สมัคร </w:t>
      </w:r>
      <w:proofErr w:type="spellStart"/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>ObecMail</w:t>
      </w:r>
      <w:proofErr w:type="spellEnd"/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22   คลิกที่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ลงทะเบียนครั้งแรกของบุคคล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หรือ “เปลี่ยนแปลงบุคคล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”   แล้วแต่กรณี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  <w:tab/>
        <w:t xml:space="preserve">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ช่องที่ 23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ใส่รหัสที่เห็น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ระบุตามที่เห็น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(โปรดระวัง</w:t>
      </w:r>
      <w:proofErr w:type="spellStart"/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ตัวพิมพ์</w:t>
      </w:r>
      <w:proofErr w:type="spellEnd"/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ใหญ่หรือตัวเล็กถ้าใส่ไม่ถูกระบบจะไม่ยอมรับ)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  <w:t xml:space="preserve">   ช่องที่ 24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คลิกที่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ลงทะเบียน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jc w:val="center"/>
        <w:rPr>
          <w:rFonts w:ascii="Tms Rmn" w:eastAsia="Times New Roman" w:hAnsi="Tms Rmn" w:cs="AngsanaUPC"/>
          <w:b/>
          <w:bCs/>
          <w:sz w:val="32"/>
          <w:szCs w:val="32"/>
          <w:u w:val="single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u w:val="single"/>
          <w:cs/>
          <w:lang w:eastAsia="zh-CN"/>
        </w:rPr>
        <w:t>ระบบเลื่อนไปที่ขั้นตอนที่ 2</w:t>
      </w:r>
    </w:p>
    <w:p w:rsidR="006B597D" w:rsidRPr="006B597D" w:rsidRDefault="006B597D" w:rsidP="006B597D">
      <w:pPr>
        <w:spacing w:after="0" w:line="240" w:lineRule="auto"/>
        <w:ind w:firstLine="720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u w:val="single"/>
          <w:cs/>
          <w:lang w:eastAsia="zh-CN"/>
        </w:rPr>
        <w:t>ขั้นตอนที่ 2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ให้ตรวจสอบข้อมูล</w:t>
      </w:r>
    </w:p>
    <w:p w:rsidR="006B597D" w:rsidRPr="006B597D" w:rsidRDefault="006B597D" w:rsidP="006B597D">
      <w:pPr>
        <w:spacing w:after="0" w:line="240" w:lineRule="auto"/>
        <w:ind w:left="144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-  หากตรวจสอบข้อมูลแล้วไม่ถูกต้องให้คลิกที่ปุ่ม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แก้ไขข้อมูล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ระบบจะให้เข้าไปแก้ไขข้อมูลใหม่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                     -  ถ้าข้อมูลถูกต้องแล้ว ให้คลิก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ตกลง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lang w:eastAsia="zh-CN"/>
        </w:rPr>
      </w:pPr>
      <w:r w:rsidRPr="006B597D">
        <w:rPr>
          <w:rFonts w:ascii="Angsana New" w:eastAsia="Times New Roman" w:hAnsi="Angsana New" w:cs="Angsana New"/>
          <w:sz w:val="32"/>
          <w:szCs w:val="32"/>
          <w:lang w:eastAsia="zh-CN"/>
        </w:rPr>
        <w:t>- 3 -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jc w:val="center"/>
        <w:rPr>
          <w:rFonts w:ascii="Tms Rmn" w:eastAsia="Times New Roman" w:hAnsi="Tms Rmn" w:cs="AngsanaUPC"/>
          <w:b/>
          <w:bCs/>
          <w:sz w:val="32"/>
          <w:szCs w:val="32"/>
          <w:u w:val="single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u w:val="single"/>
          <w:cs/>
          <w:lang w:eastAsia="zh-CN"/>
        </w:rPr>
        <w:t>ระบบเลื่อนไปที่ขั้นตอนที่ 3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u w:val="single"/>
          <w:cs/>
          <w:lang w:eastAsia="zh-CN"/>
        </w:rPr>
        <w:t>ขั้นตอนที่ 3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พิมพ์แบบแจ้งการลงทะเบียน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 xml:space="preserve">-   จะปรากฏหน้าจอแบบแจ้งการลงทะเบียน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หัวหน้าสำนักงาน (หน่วยจัดซื้อ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)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/ หัวหน้าเจ้าหน้าที่พัสดุ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ของหน่วยจัดซื้อภาครัฐเพื่อเข้าใช้งานในระบบ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>e- GP</w:t>
      </w:r>
    </w:p>
    <w:p w:rsidR="006B597D" w:rsidRPr="006B597D" w:rsidRDefault="006B597D" w:rsidP="006B597D">
      <w:pPr>
        <w:spacing w:after="0" w:line="240" w:lineRule="auto"/>
        <w:ind w:left="720" w:firstLine="72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-   คลิกที่ปุ่มพิมพ์แบบแจ้งการลงทะเบียน 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ระบุจำนวนตามต้องการ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</w:p>
    <w:p w:rsidR="006B597D" w:rsidRPr="006B597D" w:rsidRDefault="006B597D" w:rsidP="006B597D">
      <w:pPr>
        <w:spacing w:after="0" w:line="240" w:lineRule="auto"/>
        <w:ind w:left="4320" w:firstLine="72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jc w:val="center"/>
        <w:rPr>
          <w:rFonts w:ascii="Tms Rmn" w:eastAsia="Times New Roman" w:hAnsi="Tms Rmn" w:cs="AngsanaUPC"/>
          <w:b/>
          <w:bCs/>
          <w:sz w:val="32"/>
          <w:szCs w:val="32"/>
          <w:u w:val="single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u w:val="single"/>
          <w:cs/>
          <w:lang w:eastAsia="zh-CN"/>
        </w:rPr>
        <w:t>ระบบเลื่อนไปที่ขั้นตอนที่ 4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u w:val="single"/>
          <w:cs/>
          <w:lang w:eastAsia="zh-CN"/>
        </w:rPr>
        <w:t>ขั้นตอนที่ 4</w:t>
      </w:r>
      <w:r w:rsidRPr="006B597D">
        <w:rPr>
          <w:rFonts w:ascii="Tms Rmn" w:eastAsia="Times New Roman" w:hAnsi="Tms Rmn" w:cs="AngsanaUPC"/>
          <w:b/>
          <w:bCs/>
          <w:sz w:val="32"/>
          <w:szCs w:val="32"/>
          <w:u w:val="single"/>
          <w:lang w:eastAsia="zh-CN"/>
        </w:rPr>
        <w:t xml:space="preserve">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จบการลงทะเบียน</w:t>
      </w:r>
    </w:p>
    <w:p w:rsidR="006B597D" w:rsidRPr="006B597D" w:rsidRDefault="006B597D" w:rsidP="006B597D">
      <w:pPr>
        <w:spacing w:after="0" w:line="240" w:lineRule="auto"/>
        <w:ind w:firstLine="144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-  ระบบจะแจ้งว่าท่านได้ดำเนินการลงทะเบียนเรียบร้อยแล้ว  โดยให้ปฏิบัติตามขั้นตอนต่อไปนี้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1.  นำแบบแจ้งการลงทะเบียนที่พิมพ์จากระบบ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e- GP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เสนอให้หัวหน้าสำนักงาน(ผอ.โรงเรียน)ลงนาม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2.  ส่งแบบแจ้งการลงทะเบียนที่ลงนามแล้วไปที่สำนักงานคลังจังหวัดน่าน (พร้อมสำเนาบัตรประจำตัว 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     ประชาชน)รับรองสำเนาถูกต้อง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3.  รอรับ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e – mail 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แจ้งผลการลงทะเบียน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จะเป็น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e – mail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ตามที่แจ้งไว้ในขั้นตอนที่ 1  เช่น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     นาง</w:t>
      </w:r>
      <w:proofErr w:type="spellStart"/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วราภรณ์</w:t>
      </w:r>
      <w:proofErr w:type="spellEnd"/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</w:t>
      </w:r>
      <w:r w:rsidRPr="006B597D">
        <w:rPr>
          <w:rFonts w:ascii="Angsana New" w:eastAsia="Times New Roman" w:hAnsi="Angsana New" w:cs="AngsanaUPC"/>
          <w:b/>
          <w:bCs/>
          <w:color w:val="FF0000"/>
          <w:sz w:val="36"/>
          <w:szCs w:val="36"/>
          <w:lang w:eastAsia="zh-CN"/>
        </w:rPr>
        <w:t>waraporn@obecmail.obec.go.th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 4.  ให้จดลำดับการลงทะเบียน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ซึ่งอยู่ด้านขวามือบนของแบบแจ้งการลงทะเบียน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หัวหน้าสำนักงาน (หน่วยจัดซื้อ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) 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/ หัวหน้าเจ้าหน้าที่พัสดุ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ของหน่วยจัดซื้อภาครัฐเพื่อเข้าใช้งานในระบบ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e- GP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เช่น (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>S: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2553-012067) หากต้องการ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แก้ไขข้อมูลการลงทะเบียน ท่านจะต้องใช้ 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“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ลำดับการลงทะเบียน และเลขประจำตัวประชาชน</w:t>
      </w:r>
      <w:r w:rsidRPr="006B597D">
        <w:rPr>
          <w:rFonts w:ascii="Tms Rmn" w:eastAsia="Times New Roman" w:hAnsi="Tms Rmn" w:cs="AngsanaUPC" w:hint="cs"/>
          <w:sz w:val="32"/>
          <w:szCs w:val="32"/>
          <w:lang w:eastAsia="zh-CN"/>
        </w:rPr>
        <w:t>”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ในการเข้าระบบ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ab/>
        <w:t>.................................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cs/>
          <w:lang w:eastAsia="zh-CN"/>
        </w:rPr>
      </w:pPr>
    </w:p>
    <w:p w:rsidR="006B597D" w:rsidRPr="006B597D" w:rsidRDefault="006B597D" w:rsidP="006B597D">
      <w:pPr>
        <w:spacing w:after="0" w:line="240" w:lineRule="auto"/>
        <w:jc w:val="center"/>
        <w:rPr>
          <w:rFonts w:ascii="Tms Rmn" w:eastAsia="Times New Roman" w:hAnsi="Tms Rmn" w:cs="AngsanaUPC"/>
          <w:b/>
          <w:bCs/>
          <w:sz w:val="36"/>
          <w:szCs w:val="36"/>
          <w:cs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6"/>
          <w:szCs w:val="36"/>
          <w:cs/>
          <w:lang w:eastAsia="zh-CN"/>
        </w:rPr>
        <w:t>หลังจากลงทะเบียนเสร็จเรียบร้อยแล้ว ขอให้ดำเนินการ ดังนี้</w:t>
      </w:r>
    </w:p>
    <w:p w:rsidR="006B597D" w:rsidRPr="006B597D" w:rsidRDefault="006B597D" w:rsidP="006B597D">
      <w:pPr>
        <w:spacing w:after="0" w:line="240" w:lineRule="auto"/>
        <w:ind w:firstLine="720"/>
        <w:rPr>
          <w:rFonts w:ascii="Tms Rmn" w:eastAsia="Times New Roman" w:hAnsi="Tms Rmn" w:cs="AngsanaUPC"/>
          <w:b/>
          <w:bCs/>
          <w:sz w:val="36"/>
          <w:szCs w:val="36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1.  ให้โรงเรียนในสังกัดที่สมัครลงทะเบียนในระบบจัดซื้อจัดจ้างภาครัฐด้วยระบบอิเล็กทรอนิกส์ </w:t>
      </w:r>
      <w:r w:rsidRPr="006B597D">
        <w:rPr>
          <w:rFonts w:ascii="Cordia News" w:eastAsia="Times New Roman" w:hAnsi="Cordia News" w:cs="AngsanaUPC"/>
          <w:b/>
          <w:bCs/>
          <w:sz w:val="36"/>
          <w:szCs w:val="36"/>
          <w:cs/>
          <w:lang w:eastAsia="zh-CN"/>
        </w:rPr>
        <w:t>(</w:t>
      </w:r>
      <w:r w:rsidRPr="006B597D">
        <w:rPr>
          <w:rFonts w:ascii="Cordia News" w:eastAsia="Times New Roman" w:hAnsi="Cordia News" w:cs="AngsanaUPC"/>
          <w:b/>
          <w:bCs/>
          <w:sz w:val="36"/>
          <w:szCs w:val="36"/>
          <w:lang w:eastAsia="zh-CN"/>
        </w:rPr>
        <w:t>e-GP</w:t>
      </w:r>
      <w:r w:rsidRPr="006B597D">
        <w:rPr>
          <w:rFonts w:ascii="Cordia News" w:eastAsia="Times New Roman" w:hAnsi="Cordia News" w:cs="AngsanaUPC"/>
          <w:b/>
          <w:bCs/>
          <w:sz w:val="36"/>
          <w:szCs w:val="36"/>
          <w:cs/>
          <w:lang w:eastAsia="zh-CN"/>
        </w:rPr>
        <w:t>)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Cordia New" w:eastAsia="Times New Roman" w:hAnsi="Cordia New" w:cs="AngsanaUPC" w:hint="cs"/>
          <w:sz w:val="32"/>
          <w:szCs w:val="32"/>
          <w:cs/>
          <w:lang w:eastAsia="zh-CN"/>
        </w:rPr>
        <w:t>(ในฐานะหัวหน้าสำนักงาน  หน่วยจัดซื้อ (ผอ.โรงเรียน)  , หัวหน้าเจ้าหน้าที่พัสดุ )</w:t>
      </w:r>
      <w:r w:rsidRPr="006B597D">
        <w:rPr>
          <w:rFonts w:ascii="Tms Rmn" w:eastAsia="Times New Roman" w:hAnsi="Tms Rmn" w:cs="AngsanaUPC"/>
          <w:sz w:val="36"/>
          <w:szCs w:val="36"/>
          <w:lang w:eastAsia="zh-CN"/>
        </w:rPr>
        <w:t xml:space="preserve">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โปรดตรวจสอบผลการลงทะเบียน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ว่ากรมบัญชีกลางอนุมัติการลงทะเบียนโดยแจ้ง    รหัสผู้ใช้ (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>User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) และ รหัสผ่าน (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>Password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)  ให้แล้วหรือไม่</w:t>
      </w:r>
    </w:p>
    <w:p w:rsid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2.  ตรวจสอบผลการลงทะเบียนได้ที่เว็บไซต์  </w:t>
      </w:r>
      <w:hyperlink r:id="rId7" w:history="1">
        <w:r w:rsidRPr="006B597D">
          <w:rPr>
            <w:rFonts w:ascii="Tms Rmn" w:eastAsia="Times New Roman" w:hAnsi="Tms Rmn" w:cs="AngsanaUPC"/>
            <w:color w:val="0000FF"/>
            <w:sz w:val="32"/>
            <w:szCs w:val="32"/>
            <w:u w:val="single"/>
            <w:lang w:eastAsia="zh-CN"/>
          </w:rPr>
          <w:t>https://www.ednan1.go.th/</w:t>
        </w:r>
      </w:hyperlink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3.  คลิกหัวข้อ    </w:t>
      </w:r>
      <w:proofErr w:type="spellStart"/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>Obec</w:t>
      </w:r>
      <w:proofErr w:type="spellEnd"/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Mail 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แถบสีม่วงด้านบนซ้ายมือ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4.  ระบบจะปรากฏหน้าต่าง 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Office  Outlook Web Access 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5.  ใส่ชื่อผู้ใช้  และรหัสผ่าน   ชื่อผู้ใช้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คือเลข 13 หลัก</w:t>
      </w:r>
      <w:r w:rsidRPr="006B597D">
        <w:rPr>
          <w:rFonts w:ascii="Tms Rmn" w:eastAsia="Times New Roman" w:hAnsi="Tms Rmn" w:cs="AngsanaUPC"/>
          <w:sz w:val="32"/>
          <w:szCs w:val="32"/>
          <w:lang w:eastAsia="zh-CN"/>
        </w:rPr>
        <w:t xml:space="preserve">  / 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รหัสผ่าน </w:t>
      </w: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>คือชื่อภาษาอังกฤษ (3 ตัวแรกของชื่อและ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b/>
          <w:bCs/>
          <w:sz w:val="32"/>
          <w:szCs w:val="32"/>
          <w:cs/>
          <w:lang w:eastAsia="zh-CN"/>
        </w:rPr>
        <w:t xml:space="preserve">      สามตัวแรกของนามสกุลตามด้วยวันเดือนเกิด)</w:t>
      </w: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6.  คลิกที่เข้าสู่ระบบ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720"/>
        <w:jc w:val="center"/>
        <w:rPr>
          <w:rFonts w:ascii="Angsana New" w:eastAsia="Times New Roman" w:hAnsi="Angsana New" w:cs="Angsana New"/>
          <w:sz w:val="32"/>
          <w:szCs w:val="32"/>
          <w:lang w:eastAsia="zh-CN"/>
        </w:rPr>
      </w:pPr>
      <w:r w:rsidRPr="006B597D">
        <w:rPr>
          <w:rFonts w:ascii="Angsana New" w:eastAsia="Times New Roman" w:hAnsi="Angsana New" w:cs="Angsana New"/>
          <w:sz w:val="32"/>
          <w:szCs w:val="32"/>
          <w:lang w:eastAsia="zh-CN"/>
        </w:rPr>
        <w:t>- 4 -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AngsanaUPC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>7.  ระบบจะปรากฏหน้าต่างใหม่มาให้   หากกรมบัญชีกลางอนุมัติลงทะเบียนแล้ว จะปรากฏผลการตอบรับ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AngsanaUPC" w:hint="cs"/>
          <w:sz w:val="32"/>
          <w:szCs w:val="32"/>
          <w:cs/>
          <w:lang w:eastAsia="zh-CN"/>
        </w:rPr>
        <w:t xml:space="preserve">     การลงทะเบียนโดยแจ้ง  รหัสผู้ใช้ และรหัสผ่านมาให้  เช่น</w:t>
      </w:r>
    </w:p>
    <w:p w:rsidR="006B597D" w:rsidRPr="006B597D" w:rsidRDefault="006B597D" w:rsidP="006B59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จาก 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>regist-gov@gprocurement.go.th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br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เรื่อง การลงทะเบียนหน่วยงานภาครัฐในระบบ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e-GP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br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เรียน </w:t>
      </w:r>
      <w:proofErr w:type="spellStart"/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นาย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>กร</w:t>
      </w:r>
      <w:proofErr w:type="spellEnd"/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เรียนดี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br/>
        <w:t>    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ได้อนุมัติการลงทะเบียนแล้ว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ให้ใช้รหัสเพื่อเข้าใช้งานในระบบ 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e-GP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ครั้งแรก ดังนี้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br/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รหัสผู้ใช้ :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3321100012344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br/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รหัสผ่าน : 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>17112500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br/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>8.  การ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Login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เข้าใช้งานครั้งแรกได้ที่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 </w:t>
      </w:r>
      <w:r w:rsidRPr="006B59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(ผู้สมัครจะต้องเข้าไป </w:t>
      </w:r>
      <w:r w:rsidRPr="006B597D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Login </w:t>
      </w:r>
      <w:r w:rsidRPr="006B59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เพื่อยืนยันรหัสผ่าน มิฉะนั้นจะไม่ 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   สามารถใช้รหัสได้)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</w:t>
      </w:r>
      <w:hyperlink r:id="rId8" w:history="1">
        <w:r w:rsidRPr="006B597D">
          <w:rPr>
            <w:rFonts w:ascii="Tms Rmn" w:eastAsia="Times New Roman" w:hAnsi="Tms Rmn" w:cs="Cordia New"/>
            <w:color w:val="0000FF"/>
            <w:sz w:val="32"/>
            <w:szCs w:val="32"/>
            <w:u w:val="single"/>
            <w:lang w:eastAsia="zh-CN"/>
          </w:rPr>
          <w:t>https://process.gprocurement.go.th/firstlogin.html</w:t>
        </w:r>
      </w:hyperlink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และเมื่อได้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  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ทำการ 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Login 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เข้าใช้งานครั้งแรกแล้ว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รหัสผู้ใช้ถาวรจะถูกตั้งค่าโดยผู้ใช้ต่อไป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จนกว่าระบบจะแจ้งให้ 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เปลี่ยนรหัสผ่านใหม่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br/>
      </w:r>
      <w:r w:rsidRPr="006B597D">
        <w:rPr>
          <w:rFonts w:ascii="Tms Rmn" w:eastAsia="Times New Roman" w:hAnsi="Tms Rmn" w:cs="Cordia New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 :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  <w:r w:rsidRPr="006B597D">
        <w:rPr>
          <w:rFonts w:ascii="Cordia New" w:eastAsia="Times New Roman" w:hAnsi="Cordia New" w:cs="Cordia New"/>
          <w:sz w:val="32"/>
          <w:szCs w:val="32"/>
          <w:lang w:eastAsia="zh-CN"/>
        </w:rPr>
        <w:t xml:space="preserve">1.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ผู้ลงทะเบียนจะต้องเข้าสู่ระบบฯ ครั้งแรก (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First time login)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ภายใน 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10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วันทำการ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     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นับถัดจากวันที่ได้รับแจ้งผลอนุมัติทาง 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E-mail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นี้ ทั้งนี้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 xml:space="preserve">เพื่อให้สามารถเข้าใช้งานในระบบ 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e-GP </w:t>
      </w:r>
    </w:p>
    <w:p w:rsidR="006B597D" w:rsidRPr="006B597D" w:rsidRDefault="006B597D" w:rsidP="006B597D">
      <w:pPr>
        <w:spacing w:after="0" w:line="240" w:lineRule="auto"/>
        <w:ind w:firstLine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     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ได้ในครั้งต่อไป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  <w:r w:rsidRPr="006B597D">
        <w:rPr>
          <w:rFonts w:ascii="Tms Rmn" w:eastAsia="Times New Roman" w:hAnsi="Tms Rmn" w:cs="Cordia New"/>
          <w:sz w:val="32"/>
          <w:szCs w:val="32"/>
          <w:cs/>
          <w:lang w:eastAsia="zh-CN"/>
        </w:rPr>
        <w:t>ไม่เช่นนั้นข้อมูลจะถูกลบออกจากระบบโดยอัตโนมัติ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 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>รหัสผู้ใช้  และรหัสผ่าน  ที่เคย</w:t>
      </w:r>
    </w:p>
    <w:p w:rsidR="006B597D" w:rsidRPr="006B597D" w:rsidRDefault="006B597D" w:rsidP="006B597D">
      <w:pPr>
        <w:spacing w:after="0" w:line="240" w:lineRule="auto"/>
        <w:ind w:firstLine="720"/>
        <w:rPr>
          <w:rFonts w:ascii="Tms Rmn" w:eastAsia="Times New Roman" w:hAnsi="Tms Rmn" w:cs="Cordia New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      ได้รับจะไม่สามารถใช้งานได้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  2. หากเกินกำหนด  </w:t>
      </w:r>
      <w:r w:rsidRPr="006B597D">
        <w:rPr>
          <w:rFonts w:ascii="Tms Rmn" w:eastAsia="Times New Roman" w:hAnsi="Tms Rmn" w:cs="Cordia New" w:hint="cs"/>
          <w:b/>
          <w:bCs/>
          <w:sz w:val="32"/>
          <w:szCs w:val="32"/>
          <w:cs/>
          <w:lang w:eastAsia="zh-CN"/>
        </w:rPr>
        <w:t>ห้ามมิให้ลงทะเบียนใหม่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ให้ประสานงานไปยังสำนักงานคลังจังหวัดน่าน 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                   เพื่อดำเนินการ กำหนด รหัสผู้ใช้  และรหัสผ่าน  ให้ใหม่  (</w:t>
      </w:r>
      <w:r w:rsidRPr="006B597D">
        <w:rPr>
          <w:rFonts w:ascii="Tms Rmn" w:eastAsia="Times New Roman" w:hAnsi="Tms Rmn" w:cs="Cordia New" w:hint="cs"/>
          <w:b/>
          <w:bCs/>
          <w:sz w:val="32"/>
          <w:szCs w:val="32"/>
          <w:cs/>
          <w:lang w:eastAsia="zh-CN"/>
        </w:rPr>
        <w:t>สำคัญมาก</w:t>
      </w: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>*****</w:t>
      </w: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) เพราะถ้าลงทะเบียน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cs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                   ใหม่จะเป็นปัญหาในระบบ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9.  หากกรมบัญชีกลางยังไม่อนุมัติการลงทะเบียนให้โรงเรียนรีบประสานงานไปยังสำนักงานคลังจังหวัดน่าน </w:t>
      </w:r>
    </w:p>
    <w:p w:rsidR="006B597D" w:rsidRPr="006B597D" w:rsidRDefault="006B597D" w:rsidP="006B597D">
      <w:pPr>
        <w:spacing w:after="0" w:line="240" w:lineRule="auto"/>
        <w:ind w:left="720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 w:hint="cs"/>
          <w:sz w:val="32"/>
          <w:szCs w:val="32"/>
          <w:cs/>
          <w:lang w:eastAsia="zh-CN"/>
        </w:rPr>
        <w:t xml:space="preserve">     โดยด่วน เพื่อขอทราบปัญหาข้อขัดข้อง  โทรศัพท์ หมายเลข 054-716459-60  </w:t>
      </w:r>
    </w:p>
    <w:p w:rsidR="006B597D" w:rsidRPr="006B597D" w:rsidRDefault="006B597D" w:rsidP="006B597D">
      <w:pPr>
        <w:spacing w:after="0" w:line="240" w:lineRule="auto"/>
        <w:rPr>
          <w:rFonts w:ascii="Tms Rmn" w:eastAsia="Times New Roman" w:hAnsi="Tms Rmn" w:cs="Cordia New"/>
          <w:sz w:val="32"/>
          <w:szCs w:val="32"/>
          <w:lang w:eastAsia="zh-CN"/>
        </w:rPr>
      </w:pPr>
      <w:r w:rsidRPr="006B597D">
        <w:rPr>
          <w:rFonts w:ascii="Tms Rmn" w:eastAsia="Times New Roman" w:hAnsi="Tms Rmn" w:cs="Cordia New"/>
          <w:sz w:val="32"/>
          <w:szCs w:val="32"/>
          <w:lang w:eastAsia="zh-CN"/>
        </w:rPr>
        <w:t xml:space="preserve"> </w:t>
      </w:r>
    </w:p>
    <w:p w:rsidR="00161925" w:rsidRDefault="00161925"/>
    <w:sectPr w:rsidR="00161925" w:rsidSect="006B597D">
      <w:pgSz w:w="11906" w:h="16838" w:code="9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s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7D"/>
    <w:rsid w:val="0003640C"/>
    <w:rsid w:val="00161925"/>
    <w:rsid w:val="006B597D"/>
    <w:rsid w:val="00AA6DF3"/>
    <w:rsid w:val="00F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.gprocurement.go.th/firstlog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nan1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raporn@obecmail.obec.go.th%20%20&#3652;&#3617;&#3656;" TargetMode="External"/><Relationship Id="rId5" Type="http://schemas.openxmlformats.org/officeDocument/2006/relationships/hyperlink" Target="http://www.gprocurement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2017-05-17T04:27:00Z</dcterms:created>
  <dcterms:modified xsi:type="dcterms:W3CDTF">2017-05-17T04:42:00Z</dcterms:modified>
</cp:coreProperties>
</file>